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304A0" w14:textId="62F708DA" w:rsidR="00A34959" w:rsidRDefault="00A34959">
      <w:r>
        <w:rPr>
          <w:noProof/>
        </w:rPr>
        <w:drawing>
          <wp:inline distT="0" distB="0" distL="0" distR="0" wp14:anchorId="08C14661" wp14:editId="3A1B835D">
            <wp:extent cx="5154930" cy="1226185"/>
            <wp:effectExtent l="0" t="0" r="7620" b="12065"/>
            <wp:docPr id="584004903" name="Obraz 1" descr="Obraz zawierający tekst, paragon, Czcionka, numer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004903" name="Obraz 1" descr="Obraz zawierający tekst, paragon, Czcionka, numer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493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349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959"/>
    <w:rsid w:val="002764F5"/>
    <w:rsid w:val="004B3299"/>
    <w:rsid w:val="005E0761"/>
    <w:rsid w:val="006D4016"/>
    <w:rsid w:val="009D7D2A"/>
    <w:rsid w:val="00A3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276BF"/>
  <w15:chartTrackingRefBased/>
  <w15:docId w15:val="{0A8BCAD1-5313-485C-81B1-628043F2A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349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49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49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49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349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349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349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349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349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349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349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49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3495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3495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349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349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349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349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349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349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49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349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349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3495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3495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3495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349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3495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3495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png@01DBCAFB.770CC81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Czarnecka Małgorzata (OIL)</dc:creator>
  <cp:keywords/>
  <dc:description/>
  <cp:lastModifiedBy>Czarnecka Małgorzata (OIL)</cp:lastModifiedBy>
  <cp:revision>2</cp:revision>
  <dcterms:created xsi:type="dcterms:W3CDTF">2026-07-30T12:42:00Z</dcterms:created>
  <dcterms:modified xsi:type="dcterms:W3CDTF">2026-07-30T12:42:00Z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2025-05-22T09:43:33Z</vt:lpwstr>
  </property>
  <property fmtid="{D5CDD505-2E9C-101B-9397-08002B2CF9AE}" pid="4" name="MSIP_Label_53312e15-a5e9-4500-a857-15b9f442bba9_Method">
    <vt:lpwstr>Standard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2c1ae370-2e6b-4a07-a95e-e62f67cb428f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b3b60e38-724b-44cb-8b52-7841a0346e9d_Enabled">
    <vt:lpwstr>true</vt:lpwstr>
  </property>
  <property fmtid="{D5CDD505-2E9C-101B-9397-08002B2CF9AE}" pid="10" name="MSIP_Label_b3b60e38-724b-44cb-8b52-7841a0346e9d_SetDate">
    <vt:lpwstr>2026-07-30T12:42:21Z</vt:lpwstr>
  </property>
  <property fmtid="{D5CDD505-2E9C-101B-9397-08002B2CF9AE}" pid="11" name="MSIP_Label_b3b60e38-724b-44cb-8b52-7841a0346e9d_Method">
    <vt:lpwstr>Standard</vt:lpwstr>
  </property>
  <property fmtid="{D5CDD505-2E9C-101B-9397-08002B2CF9AE}" pid="12" name="MSIP_Label_b3b60e38-724b-44cb-8b52-7841a0346e9d_Name">
    <vt:lpwstr>aad.gkorl.label.internal.gkorl</vt:lpwstr>
  </property>
  <property fmtid="{D5CDD505-2E9C-101B-9397-08002B2CF9AE}" pid="13" name="MSIP_Label_b3b60e38-724b-44cb-8b52-7841a0346e9d_SiteId">
    <vt:lpwstr>49ed4135-8213-4cdc-b4ed-aca2fd2e32c2</vt:lpwstr>
  </property>
  <property fmtid="{D5CDD505-2E9C-101B-9397-08002B2CF9AE}" pid="14" name="MSIP_Label_b3b60e38-724b-44cb-8b52-7841a0346e9d_ActionId">
    <vt:lpwstr>b8ffd3e7-9670-47fd-9707-0980f7a6eb8a</vt:lpwstr>
  </property>
  <property fmtid="{D5CDD505-2E9C-101B-9397-08002B2CF9AE}" pid="15" name="MSIP_Label_b3b60e38-724b-44cb-8b52-7841a0346e9d_ContentBits">
    <vt:lpwstr>0</vt:lpwstr>
  </property>
  <property fmtid="{D5CDD505-2E9C-101B-9397-08002B2CF9AE}" pid="16" name="MSIP_Label_b3b60e38-724b-44cb-8b52-7841a0346e9d_Tag">
    <vt:lpwstr>10, 3, 0, 1</vt:lpwstr>
  </property>
</Properties>
</file>